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  <w:bookmarkStart w:id="0" w:name="_GoBack"/>
      <w:r>
        <w:rPr>
          <w:rStyle w:val="Hyperlink"/>
          <w:color w:val="auto"/>
        </w:rPr>
        <w:t>Richard BAYLLY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Gentleman.</w:t>
      </w: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Batte</w:t>
      </w:r>
      <w:proofErr w:type="spellEnd"/>
      <w:r>
        <w:rPr>
          <w:rStyle w:val="Hyperlink"/>
          <w:color w:val="auto"/>
          <w:u w:val="none"/>
        </w:rPr>
        <w:t xml:space="preserve"> of London, draper(q.v.), brought a plaint of debt against him,</w:t>
      </w:r>
    </w:p>
    <w:p w:rsidR="0019318F" w:rsidRDefault="0019318F" w:rsidP="0019318F">
      <w:pPr>
        <w:pStyle w:val="NoSpacing"/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Thomas Coke of Coleshill, Warwickshire(q.v.), John </w:t>
      </w:r>
      <w:proofErr w:type="spellStart"/>
      <w:r>
        <w:t>Lethom</w:t>
      </w:r>
      <w:proofErr w:type="spellEnd"/>
    </w:p>
    <w:p w:rsidR="0019318F" w:rsidRDefault="0019318F" w:rsidP="0019318F">
      <w:pPr>
        <w:pStyle w:val="NoSpacing"/>
      </w:pPr>
      <w:r>
        <w:tab/>
      </w:r>
      <w:r>
        <w:tab/>
        <w:t xml:space="preserve">of London, draper(q.v.), Robert </w:t>
      </w:r>
      <w:proofErr w:type="spellStart"/>
      <w:r>
        <w:t>Mannok</w:t>
      </w:r>
      <w:proofErr w:type="spellEnd"/>
      <w:r>
        <w:t xml:space="preserve"> </w:t>
      </w:r>
      <w:proofErr w:type="spellStart"/>
      <w:r>
        <w:t>ofStoke</w:t>
      </w:r>
      <w:proofErr w:type="spellEnd"/>
      <w:r>
        <w:t xml:space="preserve"> </w:t>
      </w:r>
      <w:proofErr w:type="spellStart"/>
      <w:r>
        <w:t>Nayland</w:t>
      </w:r>
      <w:proofErr w:type="spellEnd"/>
      <w:r>
        <w:t xml:space="preserve">, Suffolk(q.v.) </w:t>
      </w:r>
    </w:p>
    <w:p w:rsidR="0019318F" w:rsidRDefault="0019318F" w:rsidP="0019318F">
      <w:pPr>
        <w:pStyle w:val="NoSpacing"/>
        <w:ind w:left="720" w:firstLine="720"/>
      </w:pPr>
      <w:r>
        <w:t xml:space="preserve">and Richard </w:t>
      </w:r>
      <w:proofErr w:type="spellStart"/>
      <w:r>
        <w:t>Collman</w:t>
      </w:r>
      <w:proofErr w:type="spellEnd"/>
      <w:r>
        <w:t xml:space="preserve"> of Bristol(q.v.).</w:t>
      </w: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</w:p>
    <w:p w:rsidR="0019318F" w:rsidRDefault="0019318F" w:rsidP="0019318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bookmarkEnd w:id="0"/>
    <w:p w:rsidR="006B2F86" w:rsidRPr="00E71FC3" w:rsidRDefault="0019318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18F" w:rsidRDefault="0019318F" w:rsidP="00E71FC3">
      <w:pPr>
        <w:spacing w:after="0" w:line="240" w:lineRule="auto"/>
      </w:pPr>
      <w:r>
        <w:separator/>
      </w:r>
    </w:p>
  </w:endnote>
  <w:endnote w:type="continuationSeparator" w:id="0">
    <w:p w:rsidR="0019318F" w:rsidRDefault="001931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18F" w:rsidRDefault="0019318F" w:rsidP="00E71FC3">
      <w:pPr>
        <w:spacing w:after="0" w:line="240" w:lineRule="auto"/>
      </w:pPr>
      <w:r>
        <w:separator/>
      </w:r>
    </w:p>
  </w:footnote>
  <w:footnote w:type="continuationSeparator" w:id="0">
    <w:p w:rsidR="0019318F" w:rsidRDefault="001931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8F"/>
    <w:rsid w:val="0019318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1DFDB8-9887-421F-ADFB-664275C0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31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2016-11-01T21:17:00Z</dcterms:created>
  <dcterms:modified xsi:type="dcterms:W3CDTF">2016-11-01T21:17:00Z</dcterms:modified>
</cp:coreProperties>
</file>